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9E" w:rsidRDefault="004A0F9E" w:rsidP="000179F1">
      <w:pPr>
        <w:pStyle w:val="Title"/>
        <w:rPr>
          <w:sz w:val="36"/>
          <w:szCs w:val="36"/>
        </w:rPr>
      </w:pPr>
      <w:r>
        <w:rPr>
          <w:sz w:val="36"/>
          <w:szCs w:val="36"/>
        </w:rPr>
        <w:t>Hospital Association of Southern California</w:t>
      </w:r>
    </w:p>
    <w:p w:rsidR="004A0F9E" w:rsidRDefault="0063449F" w:rsidP="000179F1">
      <w:pPr>
        <w:pStyle w:val="Title"/>
        <w:rPr>
          <w:sz w:val="36"/>
          <w:szCs w:val="36"/>
        </w:rPr>
      </w:pPr>
      <w:r w:rsidRPr="004A0F9E">
        <w:rPr>
          <w:sz w:val="36"/>
          <w:szCs w:val="36"/>
        </w:rPr>
        <w:t xml:space="preserve">Security </w:t>
      </w:r>
      <w:r w:rsidR="004A0F9E">
        <w:rPr>
          <w:sz w:val="36"/>
          <w:szCs w:val="36"/>
        </w:rPr>
        <w:t xml:space="preserve">and Safety </w:t>
      </w:r>
      <w:r w:rsidRPr="004A0F9E">
        <w:rPr>
          <w:sz w:val="36"/>
          <w:szCs w:val="36"/>
        </w:rPr>
        <w:t xml:space="preserve">Committee </w:t>
      </w:r>
    </w:p>
    <w:p w:rsidR="00E155C5" w:rsidRPr="004A0F9E" w:rsidRDefault="0063449F" w:rsidP="000179F1">
      <w:pPr>
        <w:pStyle w:val="Title"/>
        <w:rPr>
          <w:sz w:val="36"/>
          <w:szCs w:val="36"/>
        </w:rPr>
      </w:pPr>
      <w:r w:rsidRPr="004A0F9E">
        <w:rPr>
          <w:sz w:val="36"/>
          <w:szCs w:val="36"/>
        </w:rPr>
        <w:t>Active Shooter Drill</w:t>
      </w:r>
      <w:r w:rsidR="004A0F9E">
        <w:rPr>
          <w:sz w:val="36"/>
          <w:szCs w:val="36"/>
        </w:rPr>
        <w:t xml:space="preserve"> </w:t>
      </w:r>
      <w:r w:rsidRPr="004A0F9E">
        <w:rPr>
          <w:sz w:val="36"/>
          <w:szCs w:val="36"/>
        </w:rPr>
        <w:t>Hot Wash</w:t>
      </w:r>
    </w:p>
    <w:p w:rsidR="004A0F9E" w:rsidRDefault="0063449F" w:rsidP="004A0F9E">
      <w:pPr>
        <w:pStyle w:val="Subtitle"/>
      </w:pPr>
      <w:r>
        <w:t>Tuesday, March 19, 2013</w:t>
      </w:r>
    </w:p>
    <w:p w:rsidR="004A0F9E" w:rsidRDefault="004A0F9E" w:rsidP="004A0F9E">
      <w:pPr>
        <w:pStyle w:val="Subtitle"/>
      </w:pPr>
    </w:p>
    <w:p w:rsidR="00756478" w:rsidRPr="004A0F9E" w:rsidRDefault="000E10CD" w:rsidP="004A0F9E">
      <w:pPr>
        <w:pStyle w:val="Subtitle"/>
        <w:rPr>
          <w:b/>
          <w:i w:val="0"/>
          <w:sz w:val="28"/>
          <w:szCs w:val="28"/>
        </w:rPr>
      </w:pPr>
      <w:r w:rsidRPr="004A0F9E">
        <w:rPr>
          <w:b/>
          <w:i w:val="0"/>
          <w:sz w:val="28"/>
          <w:szCs w:val="28"/>
        </w:rPr>
        <w:t xml:space="preserve">On-site </w:t>
      </w:r>
      <w:r w:rsidR="000F4E32" w:rsidRPr="004A0F9E">
        <w:rPr>
          <w:b/>
          <w:i w:val="0"/>
          <w:sz w:val="28"/>
          <w:szCs w:val="28"/>
        </w:rPr>
        <w:t>Logistics</w:t>
      </w:r>
      <w:r w:rsidR="00633C1C" w:rsidRPr="004A0F9E">
        <w:rPr>
          <w:b/>
          <w:i w:val="0"/>
          <w:sz w:val="28"/>
          <w:szCs w:val="28"/>
        </w:rPr>
        <w:t xml:space="preserve"> / Event Preparation</w:t>
      </w:r>
    </w:p>
    <w:p w:rsidR="000179F1" w:rsidRPr="000179F1" w:rsidRDefault="000179F1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The following should have representation at every meeting to build ‘ownership’ and buy-in to the program (committee members should be prepared to reach out to the varying levels within the departments):</w:t>
      </w:r>
    </w:p>
    <w:p w:rsidR="000179F1" w:rsidRPr="000179F1" w:rsidRDefault="000179F1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 xml:space="preserve">Hosting facility liaison </w:t>
      </w:r>
    </w:p>
    <w:p w:rsidR="000179F1" w:rsidRPr="000179F1" w:rsidRDefault="000179F1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Administration</w:t>
      </w:r>
    </w:p>
    <w:p w:rsidR="000179F1" w:rsidRDefault="000179F1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 xml:space="preserve">Law enforcement </w:t>
      </w:r>
    </w:p>
    <w:p w:rsidR="006B6716" w:rsidRPr="000179F1" w:rsidRDefault="006B6716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Event planner</w:t>
      </w:r>
    </w:p>
    <w:p w:rsidR="000179F1" w:rsidRPr="000179F1" w:rsidRDefault="006B6716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Registration--</w:t>
      </w:r>
      <w:r w:rsidR="000179F1" w:rsidRPr="000179F1">
        <w:rPr>
          <w:sz w:val="23"/>
          <w:szCs w:val="23"/>
        </w:rPr>
        <w:t xml:space="preserve"> all participants must register</w:t>
      </w:r>
      <w:r w:rsidR="004A0F9E">
        <w:rPr>
          <w:sz w:val="23"/>
          <w:szCs w:val="23"/>
        </w:rPr>
        <w:t xml:space="preserve"> and sign a release</w:t>
      </w:r>
      <w:r w:rsidR="000179F1" w:rsidRPr="000179F1">
        <w:rPr>
          <w:sz w:val="23"/>
          <w:szCs w:val="23"/>
        </w:rPr>
        <w:t>, including</w:t>
      </w:r>
    </w:p>
    <w:p w:rsidR="000179F1" w:rsidRPr="000179F1" w:rsidRDefault="000179F1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Committee members</w:t>
      </w:r>
    </w:p>
    <w:p w:rsidR="000179F1" w:rsidRPr="000179F1" w:rsidRDefault="000179F1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Vendors</w:t>
      </w:r>
    </w:p>
    <w:p w:rsidR="000179F1" w:rsidRDefault="000179F1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Staff</w:t>
      </w:r>
    </w:p>
    <w:p w:rsidR="004A0F9E" w:rsidRPr="000179F1" w:rsidRDefault="004A0F9E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Speakers</w:t>
      </w:r>
    </w:p>
    <w:p w:rsidR="000179F1" w:rsidRPr="000179F1" w:rsidRDefault="000179F1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Advise participants there will be no cell phone pictures of filming as a professional courtesy to the officers and other participants</w:t>
      </w:r>
      <w:r w:rsidR="004A0F9E">
        <w:rPr>
          <w:sz w:val="23"/>
          <w:szCs w:val="23"/>
        </w:rPr>
        <w:t>; no cell phone use at all because of the need to be attentive.</w:t>
      </w:r>
    </w:p>
    <w:p w:rsidR="00633C1C" w:rsidRPr="000179F1" w:rsidRDefault="00633C1C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Have o</w:t>
      </w:r>
      <w:r w:rsidR="004A0F9E">
        <w:rPr>
          <w:sz w:val="23"/>
          <w:szCs w:val="23"/>
        </w:rPr>
        <w:t xml:space="preserve">n-site contact verify all space </w:t>
      </w:r>
      <w:r w:rsidRPr="000179F1">
        <w:rPr>
          <w:sz w:val="23"/>
          <w:szCs w:val="23"/>
        </w:rPr>
        <w:t>in writing.</w:t>
      </w:r>
    </w:p>
    <w:p w:rsidR="000179F1" w:rsidRPr="000179F1" w:rsidRDefault="006B6716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Review presenter </w:t>
      </w:r>
      <w:r w:rsidR="001D27B7" w:rsidRPr="000179F1">
        <w:rPr>
          <w:sz w:val="23"/>
          <w:szCs w:val="23"/>
        </w:rPr>
        <w:t xml:space="preserve">materials </w:t>
      </w:r>
      <w:r>
        <w:rPr>
          <w:sz w:val="23"/>
          <w:szCs w:val="23"/>
        </w:rPr>
        <w:t xml:space="preserve">beforehand; prepare </w:t>
      </w:r>
      <w:r w:rsidR="000179F1" w:rsidRPr="000179F1">
        <w:rPr>
          <w:sz w:val="23"/>
          <w:szCs w:val="23"/>
        </w:rPr>
        <w:t>panelist</w:t>
      </w:r>
      <w:r>
        <w:rPr>
          <w:sz w:val="23"/>
          <w:szCs w:val="23"/>
        </w:rPr>
        <w:t>s</w:t>
      </w:r>
    </w:p>
    <w:p w:rsidR="000F4E32" w:rsidRPr="000179F1" w:rsidRDefault="006B6716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Review vendor/sponsor requirements and assure fulfillment; review any special </w:t>
      </w:r>
      <w:r w:rsidR="000F4E32" w:rsidRPr="000179F1">
        <w:rPr>
          <w:sz w:val="23"/>
          <w:szCs w:val="23"/>
        </w:rPr>
        <w:t>check-in</w:t>
      </w:r>
      <w:r>
        <w:rPr>
          <w:sz w:val="23"/>
          <w:szCs w:val="23"/>
        </w:rPr>
        <w:t xml:space="preserve"> requirements for vendors/sponsors and communicate</w:t>
      </w:r>
    </w:p>
    <w:p w:rsidR="000179F1" w:rsidRPr="000179F1" w:rsidRDefault="000179F1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Additional signage</w:t>
      </w:r>
    </w:p>
    <w:p w:rsidR="000179F1" w:rsidRPr="000179F1" w:rsidRDefault="000179F1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 xml:space="preserve">Transportation run times “Shuttle Pick-up; Please wait here; Shuttle runs every XX minutes.” </w:t>
      </w:r>
    </w:p>
    <w:p w:rsidR="000179F1" w:rsidRDefault="000179F1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Signage for law enforcement parking area</w:t>
      </w:r>
    </w:p>
    <w:p w:rsidR="00B774D3" w:rsidRPr="000179F1" w:rsidRDefault="00B774D3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Parking sign for attendees “Drill Attendees Parking”</w:t>
      </w:r>
    </w:p>
    <w:p w:rsidR="000179F1" w:rsidRPr="000179F1" w:rsidRDefault="000179F1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Drill Currently in Progress, Authorized Personnel Only</w:t>
      </w:r>
    </w:p>
    <w:p w:rsidR="000F4E32" w:rsidRPr="000179F1" w:rsidRDefault="000F4E32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All participants should be given detailed directions on finding their way around the campus</w:t>
      </w:r>
    </w:p>
    <w:p w:rsidR="000F4E32" w:rsidRPr="000179F1" w:rsidRDefault="000F4E32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Make sure access to the facility is readily available, if not prepare for an alternate plan</w:t>
      </w:r>
      <w:r w:rsidR="00756478" w:rsidRPr="000179F1">
        <w:rPr>
          <w:sz w:val="23"/>
          <w:szCs w:val="23"/>
        </w:rPr>
        <w:t>.  For instance, access to:</w:t>
      </w:r>
    </w:p>
    <w:p w:rsidR="000F4E32" w:rsidRPr="000179F1" w:rsidRDefault="00756478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Elevators</w:t>
      </w:r>
    </w:p>
    <w:p w:rsidR="00756478" w:rsidRPr="000179F1" w:rsidRDefault="00756478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Stairways</w:t>
      </w:r>
    </w:p>
    <w:p w:rsidR="00756478" w:rsidRPr="000179F1" w:rsidRDefault="00756478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Fire access</w:t>
      </w:r>
    </w:p>
    <w:p w:rsidR="00633C1C" w:rsidRPr="000179F1" w:rsidRDefault="004A0F9E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Trash removal—be sure to have telephone </w:t>
      </w:r>
      <w:r w:rsidR="00633C1C" w:rsidRPr="000179F1">
        <w:rPr>
          <w:sz w:val="23"/>
          <w:szCs w:val="23"/>
        </w:rPr>
        <w:t xml:space="preserve">access </w:t>
      </w:r>
      <w:r>
        <w:rPr>
          <w:sz w:val="23"/>
          <w:szCs w:val="23"/>
        </w:rPr>
        <w:t xml:space="preserve">to </w:t>
      </w:r>
      <w:r w:rsidR="00633C1C" w:rsidRPr="000179F1">
        <w:rPr>
          <w:sz w:val="23"/>
          <w:szCs w:val="23"/>
        </w:rPr>
        <w:t>maintenance.</w:t>
      </w:r>
    </w:p>
    <w:p w:rsidR="00756478" w:rsidRPr="000179F1" w:rsidRDefault="00756478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Be prepared for adequate seating</w:t>
      </w:r>
    </w:p>
    <w:p w:rsidR="000E10CD" w:rsidRPr="000179F1" w:rsidRDefault="000E10CD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 xml:space="preserve">Verify – </w:t>
      </w:r>
      <w:r w:rsidR="00756478" w:rsidRPr="000179F1">
        <w:rPr>
          <w:sz w:val="23"/>
          <w:szCs w:val="23"/>
        </w:rPr>
        <w:t>by sight and in writing</w:t>
      </w:r>
      <w:r w:rsidRPr="000179F1">
        <w:rPr>
          <w:sz w:val="23"/>
          <w:szCs w:val="23"/>
        </w:rPr>
        <w:t xml:space="preserve"> – </w:t>
      </w:r>
      <w:r w:rsidR="00756478" w:rsidRPr="000179F1">
        <w:rPr>
          <w:sz w:val="23"/>
          <w:szCs w:val="23"/>
        </w:rPr>
        <w:t>that the hosting facility has the appropriate equipment and it has been reserved for your event on the date.</w:t>
      </w:r>
      <w:r w:rsidRPr="000179F1">
        <w:rPr>
          <w:sz w:val="23"/>
          <w:szCs w:val="23"/>
        </w:rPr>
        <w:t xml:space="preserve">  If not, make arrangements in advance with a party rental company.</w:t>
      </w:r>
    </w:p>
    <w:p w:rsidR="00633C1C" w:rsidRPr="000179F1" w:rsidRDefault="000E10CD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Make sure hosting audio visual (AV) equipment is available and operational.  If not, contract with a reputable AV company.</w:t>
      </w:r>
      <w:r w:rsidR="00633C1C" w:rsidRPr="000179F1">
        <w:rPr>
          <w:sz w:val="23"/>
          <w:szCs w:val="23"/>
        </w:rPr>
        <w:t xml:space="preserve"> </w:t>
      </w:r>
    </w:p>
    <w:p w:rsidR="00633C1C" w:rsidRPr="000179F1" w:rsidRDefault="00633C1C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Work on job action sheets (JAS) as one of the first ‘to do’ items.</w:t>
      </w:r>
    </w:p>
    <w:p w:rsidR="00633C1C" w:rsidRPr="000179F1" w:rsidRDefault="00633C1C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Have well defined roles</w:t>
      </w:r>
      <w:r w:rsidR="008F12DB">
        <w:rPr>
          <w:sz w:val="23"/>
          <w:szCs w:val="23"/>
        </w:rPr>
        <w:t xml:space="preserve"> to build cohesive teams. I.e. d</w:t>
      </w:r>
      <w:r w:rsidRPr="000179F1">
        <w:rPr>
          <w:sz w:val="23"/>
          <w:szCs w:val="23"/>
        </w:rPr>
        <w:t>elineate chief facilitator – for drills – from assistant facilitators.</w:t>
      </w:r>
    </w:p>
    <w:p w:rsidR="00633C1C" w:rsidRPr="000179F1" w:rsidRDefault="00633C1C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Scribes</w:t>
      </w:r>
    </w:p>
    <w:p w:rsidR="00633C1C" w:rsidRPr="000179F1" w:rsidRDefault="00633C1C" w:rsidP="000179F1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lastRenderedPageBreak/>
        <w:t>Require scribes to be a-part of the walkthrough</w:t>
      </w:r>
    </w:p>
    <w:p w:rsidR="00633C1C" w:rsidRPr="000179F1" w:rsidRDefault="00633C1C" w:rsidP="000179F1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Talk with them and prepare them for the activities so they are less apt to get drawn into the action.</w:t>
      </w:r>
    </w:p>
    <w:p w:rsidR="00633C1C" w:rsidRPr="000179F1" w:rsidRDefault="00633C1C" w:rsidP="000179F1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Make sure they are willing to perform the job.</w:t>
      </w:r>
    </w:p>
    <w:p w:rsidR="00633C1C" w:rsidRPr="000179F1" w:rsidRDefault="00633C1C" w:rsidP="000179F1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Should record the actions / facts of the events as they transpire.</w:t>
      </w:r>
    </w:p>
    <w:p w:rsidR="00633C1C" w:rsidRPr="000179F1" w:rsidRDefault="006B6716" w:rsidP="000179F1">
      <w:pPr>
        <w:pStyle w:val="ListParagraph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Ideally scribes will be </w:t>
      </w:r>
      <w:r w:rsidR="00633C1C" w:rsidRPr="000179F1">
        <w:rPr>
          <w:sz w:val="23"/>
          <w:szCs w:val="23"/>
        </w:rPr>
        <w:t>content experts and</w:t>
      </w:r>
      <w:r>
        <w:rPr>
          <w:sz w:val="23"/>
          <w:szCs w:val="23"/>
        </w:rPr>
        <w:t xml:space="preserve"> can</w:t>
      </w:r>
      <w:r w:rsidR="00633C1C" w:rsidRPr="000179F1">
        <w:rPr>
          <w:sz w:val="23"/>
          <w:szCs w:val="23"/>
        </w:rPr>
        <w:t xml:space="preserve"> evaluate the events against the MSEL</w:t>
      </w:r>
    </w:p>
    <w:p w:rsidR="00633C1C" w:rsidRPr="000179F1" w:rsidRDefault="00633C1C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Safety officer vests should be white and make sure to have enough ordered.</w:t>
      </w:r>
    </w:p>
    <w:p w:rsidR="00633C1C" w:rsidRPr="000179F1" w:rsidRDefault="00633C1C" w:rsidP="000179F1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Keeps count of shots fired</w:t>
      </w:r>
    </w:p>
    <w:p w:rsidR="00633C1C" w:rsidRPr="000179F1" w:rsidRDefault="00633C1C" w:rsidP="000179F1">
      <w:pPr>
        <w:pStyle w:val="ListParagraph"/>
        <w:numPr>
          <w:ilvl w:val="2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Make sure safety officer picks up the “brass” (bullet shells)</w:t>
      </w:r>
    </w:p>
    <w:p w:rsidR="00633C1C" w:rsidRPr="000179F1" w:rsidRDefault="00633C1C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Consider the proximity of classroom learning rooms to drill locations.</w:t>
      </w:r>
    </w:p>
    <w:p w:rsidR="000179F1" w:rsidRPr="000179F1" w:rsidRDefault="00633C1C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 xml:space="preserve">Scripts, ask questions like </w:t>
      </w:r>
    </w:p>
    <w:p w:rsidR="000179F1" w:rsidRPr="000179F1" w:rsidRDefault="00633C1C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 xml:space="preserve">‘What you are going to do?’ </w:t>
      </w:r>
    </w:p>
    <w:p w:rsidR="000179F1" w:rsidRPr="000179F1" w:rsidRDefault="00633C1C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 xml:space="preserve">‘How will participants interact with one another?’  </w:t>
      </w:r>
    </w:p>
    <w:p w:rsidR="000179F1" w:rsidRPr="000179F1" w:rsidRDefault="00633C1C" w:rsidP="000179F1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Then give a step by step of each question developed.</w:t>
      </w:r>
    </w:p>
    <w:p w:rsidR="00941018" w:rsidRPr="000179F1" w:rsidRDefault="00941018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Video</w:t>
      </w:r>
    </w:p>
    <w:p w:rsidR="00941018" w:rsidRPr="000179F1" w:rsidRDefault="00941018" w:rsidP="0094101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Have a point person to be executive producer</w:t>
      </w:r>
    </w:p>
    <w:p w:rsidR="00941018" w:rsidRPr="000179F1" w:rsidRDefault="00941018" w:rsidP="0094101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Have multiple camera crews</w:t>
      </w:r>
      <w:r w:rsidR="006B6716">
        <w:rPr>
          <w:sz w:val="23"/>
          <w:szCs w:val="23"/>
        </w:rPr>
        <w:t>; multiple views of scenes</w:t>
      </w:r>
    </w:p>
    <w:p w:rsidR="0029389E" w:rsidRPr="000179F1" w:rsidRDefault="00941018" w:rsidP="0094101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 xml:space="preserve">Arrange for </w:t>
      </w:r>
      <w:r w:rsidR="0029389E" w:rsidRPr="000179F1">
        <w:rPr>
          <w:sz w:val="23"/>
          <w:szCs w:val="23"/>
        </w:rPr>
        <w:t>‘</w:t>
      </w:r>
      <w:r w:rsidRPr="000179F1">
        <w:rPr>
          <w:sz w:val="23"/>
          <w:szCs w:val="23"/>
        </w:rPr>
        <w:t>set-ups</w:t>
      </w:r>
      <w:r w:rsidR="0029389E" w:rsidRPr="000179F1">
        <w:rPr>
          <w:sz w:val="23"/>
          <w:szCs w:val="23"/>
        </w:rPr>
        <w:t>’</w:t>
      </w:r>
      <w:r w:rsidRPr="000179F1">
        <w:rPr>
          <w:sz w:val="23"/>
          <w:szCs w:val="23"/>
        </w:rPr>
        <w:t xml:space="preserve"> ahead of time</w:t>
      </w:r>
      <w:r w:rsidR="0029389E" w:rsidRPr="000179F1">
        <w:rPr>
          <w:sz w:val="23"/>
          <w:szCs w:val="23"/>
        </w:rPr>
        <w:t>, if possible</w:t>
      </w:r>
    </w:p>
    <w:p w:rsidR="00633C1C" w:rsidRDefault="00633C1C" w:rsidP="00941018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Committee should review the raw footage to further evaluate the drills.</w:t>
      </w:r>
    </w:p>
    <w:p w:rsidR="006B6716" w:rsidRPr="000179F1" w:rsidRDefault="006B6716" w:rsidP="00941018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Develop key messages in advance of filming</w:t>
      </w:r>
    </w:p>
    <w:p w:rsidR="00D805E6" w:rsidRPr="004A0F9E" w:rsidRDefault="00633C1C" w:rsidP="000179F1">
      <w:pPr>
        <w:pStyle w:val="Heading1"/>
      </w:pPr>
      <w:r w:rsidRPr="004A0F9E">
        <w:t>Day of e</w:t>
      </w:r>
      <w:r w:rsidR="00D805E6" w:rsidRPr="004A0F9E">
        <w:t>vent on-site</w:t>
      </w:r>
    </w:p>
    <w:p w:rsidR="00633C1C" w:rsidRPr="000179F1" w:rsidRDefault="006B6716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g</w:t>
      </w:r>
      <w:r w:rsidR="00D805E6" w:rsidRPr="000179F1">
        <w:rPr>
          <w:sz w:val="23"/>
          <w:szCs w:val="23"/>
        </w:rPr>
        <w:t xml:space="preserve">eneral session </w:t>
      </w:r>
      <w:r>
        <w:rPr>
          <w:sz w:val="23"/>
          <w:szCs w:val="23"/>
        </w:rPr>
        <w:t xml:space="preserve">safety talk should be planned </w:t>
      </w:r>
      <w:r w:rsidR="00D805E6" w:rsidRPr="000179F1">
        <w:rPr>
          <w:sz w:val="23"/>
          <w:szCs w:val="23"/>
        </w:rPr>
        <w:t>so everyone hears the same information</w:t>
      </w:r>
      <w:r w:rsidR="0029389E" w:rsidRPr="000179F1">
        <w:rPr>
          <w:sz w:val="23"/>
          <w:szCs w:val="23"/>
        </w:rPr>
        <w:t xml:space="preserve">.  </w:t>
      </w:r>
      <w:r>
        <w:rPr>
          <w:sz w:val="23"/>
          <w:szCs w:val="23"/>
        </w:rPr>
        <w:t>Repeat information and important themes i</w:t>
      </w:r>
      <w:r w:rsidR="0060357B">
        <w:rPr>
          <w:sz w:val="23"/>
          <w:szCs w:val="23"/>
        </w:rPr>
        <w:t xml:space="preserve">f needed.  Do not rely </w:t>
      </w:r>
      <w:r>
        <w:rPr>
          <w:sz w:val="23"/>
          <w:szCs w:val="23"/>
        </w:rPr>
        <w:t>on your</w:t>
      </w:r>
      <w:r w:rsidR="0060357B">
        <w:rPr>
          <w:sz w:val="23"/>
          <w:szCs w:val="23"/>
        </w:rPr>
        <w:t xml:space="preserve"> audience reading the safety information in advance; drill attendees that have not attended the safety session may not participate.</w:t>
      </w:r>
    </w:p>
    <w:p w:rsidR="0029389E" w:rsidRPr="000179F1" w:rsidRDefault="0029389E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Provide everyone with a safety checklist.</w:t>
      </w:r>
    </w:p>
    <w:p w:rsidR="001D27B7" w:rsidRPr="000179F1" w:rsidRDefault="00633C1C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Have officer come up and fire off gun instead of perpetrator</w:t>
      </w:r>
      <w:r w:rsidR="000179F1">
        <w:rPr>
          <w:sz w:val="23"/>
          <w:szCs w:val="23"/>
        </w:rPr>
        <w:t xml:space="preserve"> and h</w:t>
      </w:r>
      <w:r w:rsidR="001D27B7" w:rsidRPr="000179F1">
        <w:rPr>
          <w:sz w:val="23"/>
          <w:szCs w:val="23"/>
        </w:rPr>
        <w:t>ave them stay in character throughout the day</w:t>
      </w:r>
    </w:p>
    <w:p w:rsidR="00D805E6" w:rsidRPr="000179F1" w:rsidRDefault="00D805E6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In the drills, have a safety officer in each of the rooms by the doors; especially the office scenario.</w:t>
      </w:r>
      <w:r w:rsidR="0060357B">
        <w:rPr>
          <w:sz w:val="23"/>
          <w:szCs w:val="23"/>
        </w:rPr>
        <w:t xml:space="preserve">  </w:t>
      </w:r>
    </w:p>
    <w:p w:rsidR="000179F1" w:rsidRDefault="001D27B7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179F1">
        <w:rPr>
          <w:sz w:val="23"/>
          <w:szCs w:val="23"/>
        </w:rPr>
        <w:t>Have a person designated to keep the chair on time and on schedule</w:t>
      </w:r>
    </w:p>
    <w:p w:rsidR="00B774D3" w:rsidRDefault="00B774D3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 </w:t>
      </w:r>
      <w:r w:rsidR="008F12DB">
        <w:rPr>
          <w:sz w:val="23"/>
          <w:szCs w:val="23"/>
        </w:rPr>
        <w:t>videotaping</w:t>
      </w:r>
      <w:r>
        <w:rPr>
          <w:sz w:val="23"/>
          <w:szCs w:val="23"/>
        </w:rPr>
        <w:t xml:space="preserve"> and photography – state requirement upfront and clearly</w:t>
      </w:r>
    </w:p>
    <w:p w:rsidR="00B774D3" w:rsidRPr="000179F1" w:rsidRDefault="00B774D3" w:rsidP="000179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Use ambassadors to provide directions and escort – vital to smooth operations</w:t>
      </w:r>
    </w:p>
    <w:p w:rsidR="001D27B7" w:rsidRPr="004A0F9E" w:rsidRDefault="001D27B7" w:rsidP="000179F1">
      <w:pPr>
        <w:pStyle w:val="Heading1"/>
      </w:pPr>
      <w:r w:rsidRPr="004A0F9E">
        <w:t>Law enforcement feedback</w:t>
      </w:r>
    </w:p>
    <w:p w:rsidR="001D27B7" w:rsidRDefault="001D27B7" w:rsidP="000179F1">
      <w:pPr>
        <w:pStyle w:val="ListParagraph"/>
        <w:numPr>
          <w:ilvl w:val="0"/>
          <w:numId w:val="1"/>
        </w:numPr>
      </w:pPr>
      <w:r>
        <w:t>Greatest event they’ve attended in a long time!!!!</w:t>
      </w:r>
    </w:p>
    <w:p w:rsidR="001D27B7" w:rsidRDefault="001D27B7" w:rsidP="000179F1">
      <w:pPr>
        <w:pStyle w:val="ListParagraph"/>
        <w:numPr>
          <w:ilvl w:val="0"/>
          <w:numId w:val="1"/>
        </w:numPr>
      </w:pPr>
      <w:r>
        <w:t>Very engaging</w:t>
      </w:r>
    </w:p>
    <w:p w:rsidR="000F4E32" w:rsidRDefault="001D27B7" w:rsidP="000179F1">
      <w:pPr>
        <w:pStyle w:val="ListParagraph"/>
        <w:numPr>
          <w:ilvl w:val="0"/>
          <w:numId w:val="1"/>
        </w:numPr>
      </w:pPr>
      <w:r>
        <w:t xml:space="preserve">Happy about </w:t>
      </w:r>
      <w:r w:rsidR="000179F1">
        <w:t>the event interaction</w:t>
      </w:r>
    </w:p>
    <w:p w:rsidR="000F4E32" w:rsidRPr="000179F1" w:rsidRDefault="000F4E32" w:rsidP="000179F1">
      <w:pPr>
        <w:pStyle w:val="Heading1"/>
      </w:pPr>
      <w:r w:rsidRPr="000179F1">
        <w:t>Alternat</w:t>
      </w:r>
      <w:r w:rsidR="00756478" w:rsidRPr="000179F1">
        <w:t>ive</w:t>
      </w:r>
      <w:r w:rsidRPr="000179F1">
        <w:t xml:space="preserve"> locations</w:t>
      </w:r>
    </w:p>
    <w:p w:rsidR="000F4E32" w:rsidRDefault="000F4E32" w:rsidP="000F4E32">
      <w:r>
        <w:t>If a vacant hospital facility is not available an airport hangar can be used and setup as a makeshift hospital.</w:t>
      </w:r>
    </w:p>
    <w:p w:rsidR="000F4E32" w:rsidRDefault="000F4E32" w:rsidP="000F4E32"/>
    <w:p w:rsidR="000F4E32" w:rsidRPr="000F4E32" w:rsidRDefault="000F4E32" w:rsidP="000F4E32">
      <w:pPr>
        <w:rPr>
          <w:b/>
        </w:rPr>
      </w:pPr>
      <w:r w:rsidRPr="000F4E32">
        <w:rPr>
          <w:b/>
        </w:rPr>
        <w:t xml:space="preserve"> </w:t>
      </w:r>
    </w:p>
    <w:sectPr w:rsidR="000F4E32" w:rsidRPr="000F4E32" w:rsidSect="004A0F9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3B22"/>
    <w:multiLevelType w:val="hybridMultilevel"/>
    <w:tmpl w:val="77C6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proofState w:spelling="clean" w:grammar="clean"/>
  <w:stylePaneFormatFilter w:val="3F01"/>
  <w:defaultTabStop w:val="720"/>
  <w:characterSpacingControl w:val="doNotCompress"/>
  <w:compat/>
  <w:rsids>
    <w:rsidRoot w:val="0063449F"/>
    <w:rsid w:val="00003B90"/>
    <w:rsid w:val="000067A9"/>
    <w:rsid w:val="00010B81"/>
    <w:rsid w:val="00011D41"/>
    <w:rsid w:val="000122AB"/>
    <w:rsid w:val="000148CB"/>
    <w:rsid w:val="0001742E"/>
    <w:rsid w:val="000179F1"/>
    <w:rsid w:val="0002060F"/>
    <w:rsid w:val="00020C4F"/>
    <w:rsid w:val="00022CEB"/>
    <w:rsid w:val="00023A86"/>
    <w:rsid w:val="00026572"/>
    <w:rsid w:val="00026940"/>
    <w:rsid w:val="00032CEF"/>
    <w:rsid w:val="00032F36"/>
    <w:rsid w:val="00033502"/>
    <w:rsid w:val="00035DAF"/>
    <w:rsid w:val="000413B2"/>
    <w:rsid w:val="00043D6B"/>
    <w:rsid w:val="00045ACF"/>
    <w:rsid w:val="000465B4"/>
    <w:rsid w:val="00046D48"/>
    <w:rsid w:val="00047308"/>
    <w:rsid w:val="00050CB7"/>
    <w:rsid w:val="00062165"/>
    <w:rsid w:val="000622A7"/>
    <w:rsid w:val="00067AAD"/>
    <w:rsid w:val="00072265"/>
    <w:rsid w:val="0007300A"/>
    <w:rsid w:val="000742A1"/>
    <w:rsid w:val="000744B4"/>
    <w:rsid w:val="000750D4"/>
    <w:rsid w:val="000766FD"/>
    <w:rsid w:val="00077F97"/>
    <w:rsid w:val="00080838"/>
    <w:rsid w:val="00082223"/>
    <w:rsid w:val="00083723"/>
    <w:rsid w:val="00090072"/>
    <w:rsid w:val="00094A51"/>
    <w:rsid w:val="000950D4"/>
    <w:rsid w:val="0009672A"/>
    <w:rsid w:val="000A21D2"/>
    <w:rsid w:val="000A442D"/>
    <w:rsid w:val="000A47E4"/>
    <w:rsid w:val="000A6D03"/>
    <w:rsid w:val="000B00A9"/>
    <w:rsid w:val="000B07D7"/>
    <w:rsid w:val="000B305D"/>
    <w:rsid w:val="000B3199"/>
    <w:rsid w:val="000B497C"/>
    <w:rsid w:val="000B551E"/>
    <w:rsid w:val="000B554F"/>
    <w:rsid w:val="000B60D5"/>
    <w:rsid w:val="000B7B7D"/>
    <w:rsid w:val="000B7EED"/>
    <w:rsid w:val="000C160B"/>
    <w:rsid w:val="000C2531"/>
    <w:rsid w:val="000C313D"/>
    <w:rsid w:val="000C791E"/>
    <w:rsid w:val="000D1E53"/>
    <w:rsid w:val="000D1EB2"/>
    <w:rsid w:val="000D2CA3"/>
    <w:rsid w:val="000D38DA"/>
    <w:rsid w:val="000D3CD3"/>
    <w:rsid w:val="000D59A9"/>
    <w:rsid w:val="000D60F8"/>
    <w:rsid w:val="000D6FEF"/>
    <w:rsid w:val="000D74E7"/>
    <w:rsid w:val="000E02F7"/>
    <w:rsid w:val="000E07F9"/>
    <w:rsid w:val="000E10CD"/>
    <w:rsid w:val="000E2577"/>
    <w:rsid w:val="000E3F37"/>
    <w:rsid w:val="000E4A59"/>
    <w:rsid w:val="000E5492"/>
    <w:rsid w:val="000E5988"/>
    <w:rsid w:val="000E62F3"/>
    <w:rsid w:val="000E6348"/>
    <w:rsid w:val="000F3258"/>
    <w:rsid w:val="000F3879"/>
    <w:rsid w:val="000F486C"/>
    <w:rsid w:val="000F4E32"/>
    <w:rsid w:val="000F5D2C"/>
    <w:rsid w:val="000F7D4B"/>
    <w:rsid w:val="00105536"/>
    <w:rsid w:val="00111156"/>
    <w:rsid w:val="001118DE"/>
    <w:rsid w:val="00112B6E"/>
    <w:rsid w:val="0011381D"/>
    <w:rsid w:val="001138DF"/>
    <w:rsid w:val="001229D6"/>
    <w:rsid w:val="00123FF2"/>
    <w:rsid w:val="001250EF"/>
    <w:rsid w:val="00125935"/>
    <w:rsid w:val="001259A3"/>
    <w:rsid w:val="00125B54"/>
    <w:rsid w:val="00131459"/>
    <w:rsid w:val="00135F7A"/>
    <w:rsid w:val="0014056F"/>
    <w:rsid w:val="001406C1"/>
    <w:rsid w:val="001418B6"/>
    <w:rsid w:val="00143F29"/>
    <w:rsid w:val="00144FF2"/>
    <w:rsid w:val="00147B8C"/>
    <w:rsid w:val="001527E0"/>
    <w:rsid w:val="0015373D"/>
    <w:rsid w:val="001606E8"/>
    <w:rsid w:val="001612A3"/>
    <w:rsid w:val="001725C8"/>
    <w:rsid w:val="00174BEA"/>
    <w:rsid w:val="00174D09"/>
    <w:rsid w:val="00175451"/>
    <w:rsid w:val="00176B68"/>
    <w:rsid w:val="00182297"/>
    <w:rsid w:val="00182542"/>
    <w:rsid w:val="00182986"/>
    <w:rsid w:val="00182E7A"/>
    <w:rsid w:val="0019252A"/>
    <w:rsid w:val="0019260C"/>
    <w:rsid w:val="00193003"/>
    <w:rsid w:val="00193076"/>
    <w:rsid w:val="00194755"/>
    <w:rsid w:val="00197EEC"/>
    <w:rsid w:val="001A0B19"/>
    <w:rsid w:val="001A10A1"/>
    <w:rsid w:val="001A2D67"/>
    <w:rsid w:val="001A3BE5"/>
    <w:rsid w:val="001A6624"/>
    <w:rsid w:val="001B0A74"/>
    <w:rsid w:val="001B0D7E"/>
    <w:rsid w:val="001B2C77"/>
    <w:rsid w:val="001B5704"/>
    <w:rsid w:val="001B6DF9"/>
    <w:rsid w:val="001B7730"/>
    <w:rsid w:val="001C6786"/>
    <w:rsid w:val="001C687A"/>
    <w:rsid w:val="001D2103"/>
    <w:rsid w:val="001D27B7"/>
    <w:rsid w:val="001D39D6"/>
    <w:rsid w:val="001D6991"/>
    <w:rsid w:val="001D78EB"/>
    <w:rsid w:val="001E0E6B"/>
    <w:rsid w:val="001E2A7E"/>
    <w:rsid w:val="001E3398"/>
    <w:rsid w:val="001E4503"/>
    <w:rsid w:val="001E4B5B"/>
    <w:rsid w:val="001E6B98"/>
    <w:rsid w:val="001F1BB4"/>
    <w:rsid w:val="001F7085"/>
    <w:rsid w:val="00201B3C"/>
    <w:rsid w:val="0020388B"/>
    <w:rsid w:val="00205C7D"/>
    <w:rsid w:val="00211382"/>
    <w:rsid w:val="00213244"/>
    <w:rsid w:val="0021418A"/>
    <w:rsid w:val="0021580A"/>
    <w:rsid w:val="002160FB"/>
    <w:rsid w:val="00216370"/>
    <w:rsid w:val="00217202"/>
    <w:rsid w:val="00220088"/>
    <w:rsid w:val="00221103"/>
    <w:rsid w:val="002222B3"/>
    <w:rsid w:val="0022292E"/>
    <w:rsid w:val="00222C7B"/>
    <w:rsid w:val="00223C38"/>
    <w:rsid w:val="00224DE8"/>
    <w:rsid w:val="00227E13"/>
    <w:rsid w:val="002317B5"/>
    <w:rsid w:val="00231801"/>
    <w:rsid w:val="002320C1"/>
    <w:rsid w:val="00234A71"/>
    <w:rsid w:val="00241052"/>
    <w:rsid w:val="0024191B"/>
    <w:rsid w:val="0024273F"/>
    <w:rsid w:val="00244276"/>
    <w:rsid w:val="002472C4"/>
    <w:rsid w:val="002479A8"/>
    <w:rsid w:val="002535A3"/>
    <w:rsid w:val="00253CCF"/>
    <w:rsid w:val="00254F95"/>
    <w:rsid w:val="0025524E"/>
    <w:rsid w:val="002578A4"/>
    <w:rsid w:val="00257D45"/>
    <w:rsid w:val="00261387"/>
    <w:rsid w:val="00266E7A"/>
    <w:rsid w:val="002673AA"/>
    <w:rsid w:val="00267BC7"/>
    <w:rsid w:val="0027093B"/>
    <w:rsid w:val="00271DD0"/>
    <w:rsid w:val="00272B3D"/>
    <w:rsid w:val="002742A6"/>
    <w:rsid w:val="002757C3"/>
    <w:rsid w:val="00275F07"/>
    <w:rsid w:val="00281E88"/>
    <w:rsid w:val="002835DF"/>
    <w:rsid w:val="0028598A"/>
    <w:rsid w:val="00285B83"/>
    <w:rsid w:val="00286FEB"/>
    <w:rsid w:val="00290019"/>
    <w:rsid w:val="002914C5"/>
    <w:rsid w:val="00291E56"/>
    <w:rsid w:val="0029267C"/>
    <w:rsid w:val="0029339A"/>
    <w:rsid w:val="0029389E"/>
    <w:rsid w:val="00294E39"/>
    <w:rsid w:val="00296B58"/>
    <w:rsid w:val="00297071"/>
    <w:rsid w:val="00297649"/>
    <w:rsid w:val="00297C19"/>
    <w:rsid w:val="002A092E"/>
    <w:rsid w:val="002A17C9"/>
    <w:rsid w:val="002A2741"/>
    <w:rsid w:val="002A2FE9"/>
    <w:rsid w:val="002A3265"/>
    <w:rsid w:val="002A39C9"/>
    <w:rsid w:val="002A57D7"/>
    <w:rsid w:val="002B0887"/>
    <w:rsid w:val="002B1C4B"/>
    <w:rsid w:val="002B4D25"/>
    <w:rsid w:val="002B69FB"/>
    <w:rsid w:val="002B798B"/>
    <w:rsid w:val="002C3B59"/>
    <w:rsid w:val="002C4553"/>
    <w:rsid w:val="002C52F3"/>
    <w:rsid w:val="002C6258"/>
    <w:rsid w:val="002D0610"/>
    <w:rsid w:val="002D1E82"/>
    <w:rsid w:val="002D2EC7"/>
    <w:rsid w:val="002D3254"/>
    <w:rsid w:val="002D48F3"/>
    <w:rsid w:val="002D6C54"/>
    <w:rsid w:val="002E23BD"/>
    <w:rsid w:val="002E2A08"/>
    <w:rsid w:val="002E3220"/>
    <w:rsid w:val="002E33D1"/>
    <w:rsid w:val="002E36BF"/>
    <w:rsid w:val="002E47D0"/>
    <w:rsid w:val="002E5D2C"/>
    <w:rsid w:val="002E651A"/>
    <w:rsid w:val="002E7991"/>
    <w:rsid w:val="002F39CA"/>
    <w:rsid w:val="002F4DC6"/>
    <w:rsid w:val="002F5331"/>
    <w:rsid w:val="002F55D9"/>
    <w:rsid w:val="003005C1"/>
    <w:rsid w:val="0030062E"/>
    <w:rsid w:val="00301FE2"/>
    <w:rsid w:val="00305D8D"/>
    <w:rsid w:val="00305DEF"/>
    <w:rsid w:val="00312D9A"/>
    <w:rsid w:val="00320DB4"/>
    <w:rsid w:val="003223D6"/>
    <w:rsid w:val="00322980"/>
    <w:rsid w:val="00323D4C"/>
    <w:rsid w:val="00327261"/>
    <w:rsid w:val="003311DD"/>
    <w:rsid w:val="003327D0"/>
    <w:rsid w:val="003336AD"/>
    <w:rsid w:val="003336B6"/>
    <w:rsid w:val="00333ED8"/>
    <w:rsid w:val="003346E9"/>
    <w:rsid w:val="003425B2"/>
    <w:rsid w:val="00342B08"/>
    <w:rsid w:val="003433DA"/>
    <w:rsid w:val="003435C3"/>
    <w:rsid w:val="00343C06"/>
    <w:rsid w:val="00344381"/>
    <w:rsid w:val="00345AF7"/>
    <w:rsid w:val="003465DF"/>
    <w:rsid w:val="00347BA0"/>
    <w:rsid w:val="00350A19"/>
    <w:rsid w:val="00351529"/>
    <w:rsid w:val="0035188E"/>
    <w:rsid w:val="00352DE8"/>
    <w:rsid w:val="00354C09"/>
    <w:rsid w:val="00361155"/>
    <w:rsid w:val="003619BF"/>
    <w:rsid w:val="00362420"/>
    <w:rsid w:val="00364817"/>
    <w:rsid w:val="0036610D"/>
    <w:rsid w:val="003677F8"/>
    <w:rsid w:val="003705CE"/>
    <w:rsid w:val="00377034"/>
    <w:rsid w:val="00377B01"/>
    <w:rsid w:val="00377B13"/>
    <w:rsid w:val="003805CC"/>
    <w:rsid w:val="0038113D"/>
    <w:rsid w:val="00385945"/>
    <w:rsid w:val="003932FB"/>
    <w:rsid w:val="00395FC2"/>
    <w:rsid w:val="00396393"/>
    <w:rsid w:val="00397527"/>
    <w:rsid w:val="003A3E95"/>
    <w:rsid w:val="003A4DE5"/>
    <w:rsid w:val="003B1549"/>
    <w:rsid w:val="003B2893"/>
    <w:rsid w:val="003B32B3"/>
    <w:rsid w:val="003B34F3"/>
    <w:rsid w:val="003B4A41"/>
    <w:rsid w:val="003B53B6"/>
    <w:rsid w:val="003B59DF"/>
    <w:rsid w:val="003B5FF1"/>
    <w:rsid w:val="003C452E"/>
    <w:rsid w:val="003C758F"/>
    <w:rsid w:val="003D152C"/>
    <w:rsid w:val="003D16AA"/>
    <w:rsid w:val="003D6693"/>
    <w:rsid w:val="003D6FD7"/>
    <w:rsid w:val="003E246B"/>
    <w:rsid w:val="003E7BC7"/>
    <w:rsid w:val="003F0D87"/>
    <w:rsid w:val="003F5312"/>
    <w:rsid w:val="003F69C1"/>
    <w:rsid w:val="003F7E31"/>
    <w:rsid w:val="0040262D"/>
    <w:rsid w:val="004031AC"/>
    <w:rsid w:val="00403792"/>
    <w:rsid w:val="0040401C"/>
    <w:rsid w:val="00404751"/>
    <w:rsid w:val="00407071"/>
    <w:rsid w:val="00407570"/>
    <w:rsid w:val="004075F1"/>
    <w:rsid w:val="004100E1"/>
    <w:rsid w:val="0041225D"/>
    <w:rsid w:val="00413BA4"/>
    <w:rsid w:val="00415639"/>
    <w:rsid w:val="00431C4F"/>
    <w:rsid w:val="00432275"/>
    <w:rsid w:val="004357D8"/>
    <w:rsid w:val="0044091C"/>
    <w:rsid w:val="0044347F"/>
    <w:rsid w:val="004454F1"/>
    <w:rsid w:val="00447254"/>
    <w:rsid w:val="004475E0"/>
    <w:rsid w:val="00451442"/>
    <w:rsid w:val="00452708"/>
    <w:rsid w:val="0045314A"/>
    <w:rsid w:val="0045696F"/>
    <w:rsid w:val="00460B3F"/>
    <w:rsid w:val="00462AA4"/>
    <w:rsid w:val="00464DF8"/>
    <w:rsid w:val="0046645B"/>
    <w:rsid w:val="004672CB"/>
    <w:rsid w:val="00470C91"/>
    <w:rsid w:val="00471DEB"/>
    <w:rsid w:val="004727F9"/>
    <w:rsid w:val="00473BC1"/>
    <w:rsid w:val="004812A3"/>
    <w:rsid w:val="004814F0"/>
    <w:rsid w:val="00482A9B"/>
    <w:rsid w:val="004839BA"/>
    <w:rsid w:val="00484570"/>
    <w:rsid w:val="00486B3A"/>
    <w:rsid w:val="0048738F"/>
    <w:rsid w:val="00491121"/>
    <w:rsid w:val="004913B9"/>
    <w:rsid w:val="004938A9"/>
    <w:rsid w:val="00495DDA"/>
    <w:rsid w:val="004A0F9E"/>
    <w:rsid w:val="004A17BE"/>
    <w:rsid w:val="004A2851"/>
    <w:rsid w:val="004A4E6D"/>
    <w:rsid w:val="004A75D1"/>
    <w:rsid w:val="004A7A8C"/>
    <w:rsid w:val="004B4B56"/>
    <w:rsid w:val="004B5E62"/>
    <w:rsid w:val="004C0AD5"/>
    <w:rsid w:val="004C25D4"/>
    <w:rsid w:val="004C2A12"/>
    <w:rsid w:val="004C4221"/>
    <w:rsid w:val="004C6772"/>
    <w:rsid w:val="004C6876"/>
    <w:rsid w:val="004D0607"/>
    <w:rsid w:val="004D13B1"/>
    <w:rsid w:val="004D28BA"/>
    <w:rsid w:val="004D6B6F"/>
    <w:rsid w:val="004D7380"/>
    <w:rsid w:val="004D7820"/>
    <w:rsid w:val="004D7A35"/>
    <w:rsid w:val="004E0B0F"/>
    <w:rsid w:val="004E14AD"/>
    <w:rsid w:val="004E4E6F"/>
    <w:rsid w:val="004F04ED"/>
    <w:rsid w:val="004F0709"/>
    <w:rsid w:val="004F3158"/>
    <w:rsid w:val="004F3E32"/>
    <w:rsid w:val="004F4228"/>
    <w:rsid w:val="00500E6F"/>
    <w:rsid w:val="005074B8"/>
    <w:rsid w:val="00511566"/>
    <w:rsid w:val="00511D05"/>
    <w:rsid w:val="00511E80"/>
    <w:rsid w:val="005163B1"/>
    <w:rsid w:val="00520659"/>
    <w:rsid w:val="005226CA"/>
    <w:rsid w:val="00525194"/>
    <w:rsid w:val="005269FB"/>
    <w:rsid w:val="00526F95"/>
    <w:rsid w:val="005275A6"/>
    <w:rsid w:val="00527A85"/>
    <w:rsid w:val="00527BF5"/>
    <w:rsid w:val="005316D4"/>
    <w:rsid w:val="00542A38"/>
    <w:rsid w:val="0054383A"/>
    <w:rsid w:val="00545094"/>
    <w:rsid w:val="00545BCA"/>
    <w:rsid w:val="00547A46"/>
    <w:rsid w:val="00552C0F"/>
    <w:rsid w:val="00555EF0"/>
    <w:rsid w:val="005605A9"/>
    <w:rsid w:val="00561CBD"/>
    <w:rsid w:val="00563542"/>
    <w:rsid w:val="00564452"/>
    <w:rsid w:val="00564B8B"/>
    <w:rsid w:val="00567FBB"/>
    <w:rsid w:val="005804A4"/>
    <w:rsid w:val="00581124"/>
    <w:rsid w:val="00584553"/>
    <w:rsid w:val="005865DF"/>
    <w:rsid w:val="0059159E"/>
    <w:rsid w:val="0059226A"/>
    <w:rsid w:val="00593FD0"/>
    <w:rsid w:val="00594413"/>
    <w:rsid w:val="00594483"/>
    <w:rsid w:val="00594A77"/>
    <w:rsid w:val="0059775A"/>
    <w:rsid w:val="005A1019"/>
    <w:rsid w:val="005A3838"/>
    <w:rsid w:val="005A59AF"/>
    <w:rsid w:val="005A6319"/>
    <w:rsid w:val="005A67DD"/>
    <w:rsid w:val="005A78D3"/>
    <w:rsid w:val="005B18BC"/>
    <w:rsid w:val="005B33E9"/>
    <w:rsid w:val="005B48EC"/>
    <w:rsid w:val="005B4E13"/>
    <w:rsid w:val="005B697E"/>
    <w:rsid w:val="005C0D93"/>
    <w:rsid w:val="005C2637"/>
    <w:rsid w:val="005C3F02"/>
    <w:rsid w:val="005C40D9"/>
    <w:rsid w:val="005C49E8"/>
    <w:rsid w:val="005C6061"/>
    <w:rsid w:val="005C6776"/>
    <w:rsid w:val="005C6873"/>
    <w:rsid w:val="005C6E3F"/>
    <w:rsid w:val="005D03F4"/>
    <w:rsid w:val="005D07FD"/>
    <w:rsid w:val="005D0B5E"/>
    <w:rsid w:val="005D1277"/>
    <w:rsid w:val="005D4738"/>
    <w:rsid w:val="005D6EBC"/>
    <w:rsid w:val="005D74DB"/>
    <w:rsid w:val="005E08C0"/>
    <w:rsid w:val="005E1AEA"/>
    <w:rsid w:val="005E21DB"/>
    <w:rsid w:val="005E4370"/>
    <w:rsid w:val="005E4829"/>
    <w:rsid w:val="005F170C"/>
    <w:rsid w:val="005F1F75"/>
    <w:rsid w:val="005F5A14"/>
    <w:rsid w:val="005F6E05"/>
    <w:rsid w:val="00601CC9"/>
    <w:rsid w:val="0060285D"/>
    <w:rsid w:val="00603503"/>
    <w:rsid w:val="0060357B"/>
    <w:rsid w:val="00603752"/>
    <w:rsid w:val="006051DE"/>
    <w:rsid w:val="00605BC0"/>
    <w:rsid w:val="00607325"/>
    <w:rsid w:val="00613215"/>
    <w:rsid w:val="00613442"/>
    <w:rsid w:val="0061471E"/>
    <w:rsid w:val="00615428"/>
    <w:rsid w:val="00615E6F"/>
    <w:rsid w:val="0062470A"/>
    <w:rsid w:val="00624D24"/>
    <w:rsid w:val="00625AEE"/>
    <w:rsid w:val="006325AE"/>
    <w:rsid w:val="006326AA"/>
    <w:rsid w:val="00633934"/>
    <w:rsid w:val="00633C1C"/>
    <w:rsid w:val="0063449F"/>
    <w:rsid w:val="006348DF"/>
    <w:rsid w:val="00635EFA"/>
    <w:rsid w:val="0064020A"/>
    <w:rsid w:val="006419D0"/>
    <w:rsid w:val="00641A15"/>
    <w:rsid w:val="00641B67"/>
    <w:rsid w:val="00642FBD"/>
    <w:rsid w:val="006462A9"/>
    <w:rsid w:val="00646A0F"/>
    <w:rsid w:val="00650343"/>
    <w:rsid w:val="006527EC"/>
    <w:rsid w:val="00652CBB"/>
    <w:rsid w:val="006539A7"/>
    <w:rsid w:val="0065633D"/>
    <w:rsid w:val="00656D47"/>
    <w:rsid w:val="006577BB"/>
    <w:rsid w:val="00667ED2"/>
    <w:rsid w:val="0067005B"/>
    <w:rsid w:val="006710A7"/>
    <w:rsid w:val="006733A8"/>
    <w:rsid w:val="00674667"/>
    <w:rsid w:val="0067769D"/>
    <w:rsid w:val="00677724"/>
    <w:rsid w:val="006800BB"/>
    <w:rsid w:val="00683621"/>
    <w:rsid w:val="00685805"/>
    <w:rsid w:val="00687C27"/>
    <w:rsid w:val="00691D07"/>
    <w:rsid w:val="00692417"/>
    <w:rsid w:val="006933D1"/>
    <w:rsid w:val="00695313"/>
    <w:rsid w:val="006954F8"/>
    <w:rsid w:val="00695797"/>
    <w:rsid w:val="00697DB7"/>
    <w:rsid w:val="006A2F2A"/>
    <w:rsid w:val="006A3C1A"/>
    <w:rsid w:val="006A62E2"/>
    <w:rsid w:val="006A77A1"/>
    <w:rsid w:val="006B0B21"/>
    <w:rsid w:val="006B0C15"/>
    <w:rsid w:val="006B360A"/>
    <w:rsid w:val="006B6716"/>
    <w:rsid w:val="006B7416"/>
    <w:rsid w:val="006B7482"/>
    <w:rsid w:val="006C0983"/>
    <w:rsid w:val="006C1546"/>
    <w:rsid w:val="006C6612"/>
    <w:rsid w:val="006C71E9"/>
    <w:rsid w:val="006D1CCA"/>
    <w:rsid w:val="006D2198"/>
    <w:rsid w:val="006D2D14"/>
    <w:rsid w:val="006D6C0E"/>
    <w:rsid w:val="006E0BCE"/>
    <w:rsid w:val="006E1CBC"/>
    <w:rsid w:val="006E1D1C"/>
    <w:rsid w:val="006E2E44"/>
    <w:rsid w:val="006F00ED"/>
    <w:rsid w:val="006F03FE"/>
    <w:rsid w:val="006F0695"/>
    <w:rsid w:val="006F0DBE"/>
    <w:rsid w:val="006F6226"/>
    <w:rsid w:val="006F796C"/>
    <w:rsid w:val="00701F74"/>
    <w:rsid w:val="0070345C"/>
    <w:rsid w:val="0070400C"/>
    <w:rsid w:val="0070465A"/>
    <w:rsid w:val="00715E76"/>
    <w:rsid w:val="00722C24"/>
    <w:rsid w:val="00733732"/>
    <w:rsid w:val="00735E42"/>
    <w:rsid w:val="00736188"/>
    <w:rsid w:val="00737124"/>
    <w:rsid w:val="00737C53"/>
    <w:rsid w:val="00740653"/>
    <w:rsid w:val="007442AB"/>
    <w:rsid w:val="00746633"/>
    <w:rsid w:val="00746D07"/>
    <w:rsid w:val="00750F4A"/>
    <w:rsid w:val="00751A0B"/>
    <w:rsid w:val="00754E36"/>
    <w:rsid w:val="00755ADA"/>
    <w:rsid w:val="00756478"/>
    <w:rsid w:val="00757B93"/>
    <w:rsid w:val="00766360"/>
    <w:rsid w:val="007664C5"/>
    <w:rsid w:val="00767DF2"/>
    <w:rsid w:val="00771F66"/>
    <w:rsid w:val="007739AC"/>
    <w:rsid w:val="00782DDD"/>
    <w:rsid w:val="00783C55"/>
    <w:rsid w:val="00787E68"/>
    <w:rsid w:val="00792514"/>
    <w:rsid w:val="00794932"/>
    <w:rsid w:val="00794B25"/>
    <w:rsid w:val="00797A25"/>
    <w:rsid w:val="007A3633"/>
    <w:rsid w:val="007A4E77"/>
    <w:rsid w:val="007A696B"/>
    <w:rsid w:val="007A6F78"/>
    <w:rsid w:val="007B06DD"/>
    <w:rsid w:val="007B0ABA"/>
    <w:rsid w:val="007B1923"/>
    <w:rsid w:val="007B257E"/>
    <w:rsid w:val="007C0BE5"/>
    <w:rsid w:val="007C352E"/>
    <w:rsid w:val="007C366C"/>
    <w:rsid w:val="007C6A5A"/>
    <w:rsid w:val="007D0030"/>
    <w:rsid w:val="007D2E8B"/>
    <w:rsid w:val="007D3B43"/>
    <w:rsid w:val="007D6047"/>
    <w:rsid w:val="007D6443"/>
    <w:rsid w:val="007D706B"/>
    <w:rsid w:val="007D7F9B"/>
    <w:rsid w:val="007E089C"/>
    <w:rsid w:val="007E0B54"/>
    <w:rsid w:val="007E3F83"/>
    <w:rsid w:val="007E4CF1"/>
    <w:rsid w:val="007E4DAD"/>
    <w:rsid w:val="007E4F20"/>
    <w:rsid w:val="007E5C9C"/>
    <w:rsid w:val="007F0316"/>
    <w:rsid w:val="007F0BCF"/>
    <w:rsid w:val="007F17E5"/>
    <w:rsid w:val="007F1D76"/>
    <w:rsid w:val="007F5105"/>
    <w:rsid w:val="007F601E"/>
    <w:rsid w:val="007F73A0"/>
    <w:rsid w:val="007F7B3A"/>
    <w:rsid w:val="007F7C39"/>
    <w:rsid w:val="00802466"/>
    <w:rsid w:val="00803EF5"/>
    <w:rsid w:val="00804DC2"/>
    <w:rsid w:val="008057E0"/>
    <w:rsid w:val="0080688C"/>
    <w:rsid w:val="00812B74"/>
    <w:rsid w:val="008150E5"/>
    <w:rsid w:val="00815552"/>
    <w:rsid w:val="0081600E"/>
    <w:rsid w:val="00816AEF"/>
    <w:rsid w:val="00823D62"/>
    <w:rsid w:val="00825EC2"/>
    <w:rsid w:val="00826AEB"/>
    <w:rsid w:val="00831A8C"/>
    <w:rsid w:val="00833516"/>
    <w:rsid w:val="00834772"/>
    <w:rsid w:val="008348CD"/>
    <w:rsid w:val="00835CCC"/>
    <w:rsid w:val="008371EF"/>
    <w:rsid w:val="0084289D"/>
    <w:rsid w:val="00854072"/>
    <w:rsid w:val="00854BB1"/>
    <w:rsid w:val="00861604"/>
    <w:rsid w:val="008641FD"/>
    <w:rsid w:val="0086467C"/>
    <w:rsid w:val="008667E5"/>
    <w:rsid w:val="00867329"/>
    <w:rsid w:val="008712A6"/>
    <w:rsid w:val="00872C30"/>
    <w:rsid w:val="008741B8"/>
    <w:rsid w:val="00875700"/>
    <w:rsid w:val="00876E32"/>
    <w:rsid w:val="008828D0"/>
    <w:rsid w:val="00884121"/>
    <w:rsid w:val="00885DF2"/>
    <w:rsid w:val="008913D4"/>
    <w:rsid w:val="008A2CFB"/>
    <w:rsid w:val="008A3D6B"/>
    <w:rsid w:val="008A4B01"/>
    <w:rsid w:val="008A67D0"/>
    <w:rsid w:val="008A75E1"/>
    <w:rsid w:val="008B267E"/>
    <w:rsid w:val="008B3B07"/>
    <w:rsid w:val="008B3D2B"/>
    <w:rsid w:val="008B4833"/>
    <w:rsid w:val="008B5191"/>
    <w:rsid w:val="008B6326"/>
    <w:rsid w:val="008B7CAC"/>
    <w:rsid w:val="008C0DEB"/>
    <w:rsid w:val="008C1CBC"/>
    <w:rsid w:val="008C3331"/>
    <w:rsid w:val="008C39F7"/>
    <w:rsid w:val="008C41F4"/>
    <w:rsid w:val="008C74A6"/>
    <w:rsid w:val="008D69B1"/>
    <w:rsid w:val="008D7D26"/>
    <w:rsid w:val="008E1BBC"/>
    <w:rsid w:val="008E4787"/>
    <w:rsid w:val="008E5147"/>
    <w:rsid w:val="008E5804"/>
    <w:rsid w:val="008E5A82"/>
    <w:rsid w:val="008E6192"/>
    <w:rsid w:val="008E6BB4"/>
    <w:rsid w:val="008E75BB"/>
    <w:rsid w:val="008F12DB"/>
    <w:rsid w:val="008F1522"/>
    <w:rsid w:val="008F43CB"/>
    <w:rsid w:val="008F6C90"/>
    <w:rsid w:val="008F7B39"/>
    <w:rsid w:val="008F7F76"/>
    <w:rsid w:val="009008E1"/>
    <w:rsid w:val="0090191F"/>
    <w:rsid w:val="00901E59"/>
    <w:rsid w:val="00903A3D"/>
    <w:rsid w:val="009103C4"/>
    <w:rsid w:val="009111F3"/>
    <w:rsid w:val="00911A0F"/>
    <w:rsid w:val="00914621"/>
    <w:rsid w:val="009148D2"/>
    <w:rsid w:val="009204FF"/>
    <w:rsid w:val="00920A19"/>
    <w:rsid w:val="009215E3"/>
    <w:rsid w:val="00921EBB"/>
    <w:rsid w:val="00922634"/>
    <w:rsid w:val="00927813"/>
    <w:rsid w:val="0093019E"/>
    <w:rsid w:val="009305F3"/>
    <w:rsid w:val="00930C4A"/>
    <w:rsid w:val="00932F91"/>
    <w:rsid w:val="00941018"/>
    <w:rsid w:val="00945B4B"/>
    <w:rsid w:val="00946F10"/>
    <w:rsid w:val="00947B22"/>
    <w:rsid w:val="00950240"/>
    <w:rsid w:val="00950D4D"/>
    <w:rsid w:val="0095197A"/>
    <w:rsid w:val="009535DF"/>
    <w:rsid w:val="009544C0"/>
    <w:rsid w:val="00954670"/>
    <w:rsid w:val="009546B8"/>
    <w:rsid w:val="00962C2A"/>
    <w:rsid w:val="00963242"/>
    <w:rsid w:val="009647F2"/>
    <w:rsid w:val="00967908"/>
    <w:rsid w:val="00967A4D"/>
    <w:rsid w:val="009707BB"/>
    <w:rsid w:val="00970DD1"/>
    <w:rsid w:val="00971243"/>
    <w:rsid w:val="00971C6E"/>
    <w:rsid w:val="00972BAF"/>
    <w:rsid w:val="00972C04"/>
    <w:rsid w:val="009751D7"/>
    <w:rsid w:val="00976E92"/>
    <w:rsid w:val="0098070F"/>
    <w:rsid w:val="00981BF5"/>
    <w:rsid w:val="00982022"/>
    <w:rsid w:val="00984EFA"/>
    <w:rsid w:val="00986D53"/>
    <w:rsid w:val="00990720"/>
    <w:rsid w:val="00993F45"/>
    <w:rsid w:val="00996A86"/>
    <w:rsid w:val="009A11FF"/>
    <w:rsid w:val="009A1DC8"/>
    <w:rsid w:val="009A4D97"/>
    <w:rsid w:val="009A71FC"/>
    <w:rsid w:val="009B0E17"/>
    <w:rsid w:val="009B5CB8"/>
    <w:rsid w:val="009B7037"/>
    <w:rsid w:val="009C1432"/>
    <w:rsid w:val="009C23CC"/>
    <w:rsid w:val="009C2E11"/>
    <w:rsid w:val="009C3C11"/>
    <w:rsid w:val="009C5D19"/>
    <w:rsid w:val="009C62E9"/>
    <w:rsid w:val="009C6D83"/>
    <w:rsid w:val="009C7E15"/>
    <w:rsid w:val="009D0768"/>
    <w:rsid w:val="009D0C1B"/>
    <w:rsid w:val="009D1E2A"/>
    <w:rsid w:val="009D4B16"/>
    <w:rsid w:val="009D6886"/>
    <w:rsid w:val="009D7FEA"/>
    <w:rsid w:val="009E089C"/>
    <w:rsid w:val="009E3C27"/>
    <w:rsid w:val="009E5C8D"/>
    <w:rsid w:val="009E639B"/>
    <w:rsid w:val="009E6CB4"/>
    <w:rsid w:val="009E770E"/>
    <w:rsid w:val="009F09D4"/>
    <w:rsid w:val="009F0D28"/>
    <w:rsid w:val="009F20FC"/>
    <w:rsid w:val="009F40CB"/>
    <w:rsid w:val="009F44D9"/>
    <w:rsid w:val="009F4893"/>
    <w:rsid w:val="00A00B38"/>
    <w:rsid w:val="00A00CA3"/>
    <w:rsid w:val="00A02D66"/>
    <w:rsid w:val="00A04A15"/>
    <w:rsid w:val="00A06181"/>
    <w:rsid w:val="00A06550"/>
    <w:rsid w:val="00A1082B"/>
    <w:rsid w:val="00A11F68"/>
    <w:rsid w:val="00A136CD"/>
    <w:rsid w:val="00A17199"/>
    <w:rsid w:val="00A17D0F"/>
    <w:rsid w:val="00A223FA"/>
    <w:rsid w:val="00A23C55"/>
    <w:rsid w:val="00A24C83"/>
    <w:rsid w:val="00A25623"/>
    <w:rsid w:val="00A26AF6"/>
    <w:rsid w:val="00A37040"/>
    <w:rsid w:val="00A40E20"/>
    <w:rsid w:val="00A41232"/>
    <w:rsid w:val="00A42DA7"/>
    <w:rsid w:val="00A4329A"/>
    <w:rsid w:val="00A435C9"/>
    <w:rsid w:val="00A43B06"/>
    <w:rsid w:val="00A43C0C"/>
    <w:rsid w:val="00A47FB9"/>
    <w:rsid w:val="00A501A6"/>
    <w:rsid w:val="00A5275F"/>
    <w:rsid w:val="00A52F6D"/>
    <w:rsid w:val="00A533CC"/>
    <w:rsid w:val="00A547C6"/>
    <w:rsid w:val="00A62433"/>
    <w:rsid w:val="00A62ABE"/>
    <w:rsid w:val="00A64343"/>
    <w:rsid w:val="00A66B21"/>
    <w:rsid w:val="00A677BB"/>
    <w:rsid w:val="00A7109C"/>
    <w:rsid w:val="00A73C0A"/>
    <w:rsid w:val="00A73E8C"/>
    <w:rsid w:val="00A76533"/>
    <w:rsid w:val="00A76DB4"/>
    <w:rsid w:val="00A76EB2"/>
    <w:rsid w:val="00A77E1B"/>
    <w:rsid w:val="00A77EB7"/>
    <w:rsid w:val="00A80E57"/>
    <w:rsid w:val="00A81276"/>
    <w:rsid w:val="00A81647"/>
    <w:rsid w:val="00A82E32"/>
    <w:rsid w:val="00A849FC"/>
    <w:rsid w:val="00A861E3"/>
    <w:rsid w:val="00A8645E"/>
    <w:rsid w:val="00A87810"/>
    <w:rsid w:val="00A92DE8"/>
    <w:rsid w:val="00A935B7"/>
    <w:rsid w:val="00A948BA"/>
    <w:rsid w:val="00A95531"/>
    <w:rsid w:val="00A977DE"/>
    <w:rsid w:val="00AA07A2"/>
    <w:rsid w:val="00AA0831"/>
    <w:rsid w:val="00AA29DB"/>
    <w:rsid w:val="00AA3533"/>
    <w:rsid w:val="00AA3801"/>
    <w:rsid w:val="00AA3ED0"/>
    <w:rsid w:val="00AA5CCC"/>
    <w:rsid w:val="00AB0EFC"/>
    <w:rsid w:val="00AB16EE"/>
    <w:rsid w:val="00AB2DEA"/>
    <w:rsid w:val="00AB3CEA"/>
    <w:rsid w:val="00AB758B"/>
    <w:rsid w:val="00AC064E"/>
    <w:rsid w:val="00AC12CF"/>
    <w:rsid w:val="00AC132F"/>
    <w:rsid w:val="00AC5A11"/>
    <w:rsid w:val="00AC6B59"/>
    <w:rsid w:val="00AC774C"/>
    <w:rsid w:val="00AD08E8"/>
    <w:rsid w:val="00AD3958"/>
    <w:rsid w:val="00AD65AA"/>
    <w:rsid w:val="00AE1CD1"/>
    <w:rsid w:val="00AF019F"/>
    <w:rsid w:val="00AF2878"/>
    <w:rsid w:val="00AF30EA"/>
    <w:rsid w:val="00AF5A09"/>
    <w:rsid w:val="00AF5E94"/>
    <w:rsid w:val="00AF6A48"/>
    <w:rsid w:val="00B0038C"/>
    <w:rsid w:val="00B01545"/>
    <w:rsid w:val="00B01995"/>
    <w:rsid w:val="00B01F8E"/>
    <w:rsid w:val="00B02210"/>
    <w:rsid w:val="00B028B5"/>
    <w:rsid w:val="00B03DA8"/>
    <w:rsid w:val="00B0503E"/>
    <w:rsid w:val="00B0553A"/>
    <w:rsid w:val="00B0644B"/>
    <w:rsid w:val="00B10F00"/>
    <w:rsid w:val="00B12E21"/>
    <w:rsid w:val="00B13188"/>
    <w:rsid w:val="00B13361"/>
    <w:rsid w:val="00B15EAF"/>
    <w:rsid w:val="00B1720E"/>
    <w:rsid w:val="00B17B78"/>
    <w:rsid w:val="00B20693"/>
    <w:rsid w:val="00B21930"/>
    <w:rsid w:val="00B23F4B"/>
    <w:rsid w:val="00B24217"/>
    <w:rsid w:val="00B2578D"/>
    <w:rsid w:val="00B25837"/>
    <w:rsid w:val="00B41A34"/>
    <w:rsid w:val="00B42A0E"/>
    <w:rsid w:val="00B43803"/>
    <w:rsid w:val="00B464BE"/>
    <w:rsid w:val="00B46EFC"/>
    <w:rsid w:val="00B473F9"/>
    <w:rsid w:val="00B5040B"/>
    <w:rsid w:val="00B51470"/>
    <w:rsid w:val="00B532F1"/>
    <w:rsid w:val="00B6402C"/>
    <w:rsid w:val="00B64338"/>
    <w:rsid w:val="00B66B86"/>
    <w:rsid w:val="00B71F27"/>
    <w:rsid w:val="00B74501"/>
    <w:rsid w:val="00B74668"/>
    <w:rsid w:val="00B74DA6"/>
    <w:rsid w:val="00B76002"/>
    <w:rsid w:val="00B76062"/>
    <w:rsid w:val="00B76F99"/>
    <w:rsid w:val="00B774D3"/>
    <w:rsid w:val="00B92A17"/>
    <w:rsid w:val="00B937DC"/>
    <w:rsid w:val="00B95E08"/>
    <w:rsid w:val="00B96D30"/>
    <w:rsid w:val="00B96E90"/>
    <w:rsid w:val="00B97A8C"/>
    <w:rsid w:val="00B97C5F"/>
    <w:rsid w:val="00BA685F"/>
    <w:rsid w:val="00BA7C88"/>
    <w:rsid w:val="00BB26AF"/>
    <w:rsid w:val="00BB26F8"/>
    <w:rsid w:val="00BB5B70"/>
    <w:rsid w:val="00BB74C2"/>
    <w:rsid w:val="00BC066D"/>
    <w:rsid w:val="00BC52F3"/>
    <w:rsid w:val="00BC75F4"/>
    <w:rsid w:val="00BD1CB7"/>
    <w:rsid w:val="00BD26C6"/>
    <w:rsid w:val="00BD2957"/>
    <w:rsid w:val="00BD500F"/>
    <w:rsid w:val="00BD61C1"/>
    <w:rsid w:val="00BD7C87"/>
    <w:rsid w:val="00BE002B"/>
    <w:rsid w:val="00BE1E33"/>
    <w:rsid w:val="00BE2AB2"/>
    <w:rsid w:val="00BE48BB"/>
    <w:rsid w:val="00BE5075"/>
    <w:rsid w:val="00BE6FDA"/>
    <w:rsid w:val="00BF08E4"/>
    <w:rsid w:val="00BF1BF2"/>
    <w:rsid w:val="00BF5D92"/>
    <w:rsid w:val="00BF5DCB"/>
    <w:rsid w:val="00C01190"/>
    <w:rsid w:val="00C01E7C"/>
    <w:rsid w:val="00C02FBA"/>
    <w:rsid w:val="00C07524"/>
    <w:rsid w:val="00C109F1"/>
    <w:rsid w:val="00C124FD"/>
    <w:rsid w:val="00C13CCF"/>
    <w:rsid w:val="00C2109B"/>
    <w:rsid w:val="00C21AF2"/>
    <w:rsid w:val="00C26255"/>
    <w:rsid w:val="00C26457"/>
    <w:rsid w:val="00C300CC"/>
    <w:rsid w:val="00C32829"/>
    <w:rsid w:val="00C34DCD"/>
    <w:rsid w:val="00C458A9"/>
    <w:rsid w:val="00C45A8B"/>
    <w:rsid w:val="00C4648E"/>
    <w:rsid w:val="00C4661E"/>
    <w:rsid w:val="00C50157"/>
    <w:rsid w:val="00C50305"/>
    <w:rsid w:val="00C516A2"/>
    <w:rsid w:val="00C55EA9"/>
    <w:rsid w:val="00C56FD7"/>
    <w:rsid w:val="00C5721D"/>
    <w:rsid w:val="00C57E73"/>
    <w:rsid w:val="00C612E2"/>
    <w:rsid w:val="00C61BEC"/>
    <w:rsid w:val="00C63DDC"/>
    <w:rsid w:val="00C6544B"/>
    <w:rsid w:val="00C65A8F"/>
    <w:rsid w:val="00C6775A"/>
    <w:rsid w:val="00C67C4C"/>
    <w:rsid w:val="00C74E37"/>
    <w:rsid w:val="00C7629C"/>
    <w:rsid w:val="00C77694"/>
    <w:rsid w:val="00C8081C"/>
    <w:rsid w:val="00C82181"/>
    <w:rsid w:val="00C8503A"/>
    <w:rsid w:val="00C86B8E"/>
    <w:rsid w:val="00C918F0"/>
    <w:rsid w:val="00C93A01"/>
    <w:rsid w:val="00C944D0"/>
    <w:rsid w:val="00C95532"/>
    <w:rsid w:val="00C95B91"/>
    <w:rsid w:val="00C96590"/>
    <w:rsid w:val="00C96E07"/>
    <w:rsid w:val="00C96FDD"/>
    <w:rsid w:val="00CA05D7"/>
    <w:rsid w:val="00CA480B"/>
    <w:rsid w:val="00CA7B50"/>
    <w:rsid w:val="00CB06A3"/>
    <w:rsid w:val="00CB41CA"/>
    <w:rsid w:val="00CB72F1"/>
    <w:rsid w:val="00CB76F8"/>
    <w:rsid w:val="00CC24BC"/>
    <w:rsid w:val="00CC6155"/>
    <w:rsid w:val="00CC65F0"/>
    <w:rsid w:val="00CC68C8"/>
    <w:rsid w:val="00CD04E9"/>
    <w:rsid w:val="00CD2650"/>
    <w:rsid w:val="00CD3FF1"/>
    <w:rsid w:val="00CE25CD"/>
    <w:rsid w:val="00CE4FE2"/>
    <w:rsid w:val="00CF0328"/>
    <w:rsid w:val="00CF03AA"/>
    <w:rsid w:val="00CF1683"/>
    <w:rsid w:val="00CF186A"/>
    <w:rsid w:val="00CF66F5"/>
    <w:rsid w:val="00CF67BA"/>
    <w:rsid w:val="00D02B2E"/>
    <w:rsid w:val="00D02DD9"/>
    <w:rsid w:val="00D036DD"/>
    <w:rsid w:val="00D04D74"/>
    <w:rsid w:val="00D06C89"/>
    <w:rsid w:val="00D07C52"/>
    <w:rsid w:val="00D122C1"/>
    <w:rsid w:val="00D15932"/>
    <w:rsid w:val="00D16157"/>
    <w:rsid w:val="00D20387"/>
    <w:rsid w:val="00D22EF3"/>
    <w:rsid w:val="00D243B0"/>
    <w:rsid w:val="00D254CC"/>
    <w:rsid w:val="00D25F51"/>
    <w:rsid w:val="00D26AB2"/>
    <w:rsid w:val="00D27099"/>
    <w:rsid w:val="00D270FE"/>
    <w:rsid w:val="00D33149"/>
    <w:rsid w:val="00D34DAC"/>
    <w:rsid w:val="00D37AB0"/>
    <w:rsid w:val="00D4406F"/>
    <w:rsid w:val="00D45D79"/>
    <w:rsid w:val="00D46A1D"/>
    <w:rsid w:val="00D477BF"/>
    <w:rsid w:val="00D50067"/>
    <w:rsid w:val="00D50211"/>
    <w:rsid w:val="00D507D3"/>
    <w:rsid w:val="00D50B40"/>
    <w:rsid w:val="00D50B84"/>
    <w:rsid w:val="00D510CD"/>
    <w:rsid w:val="00D51CF4"/>
    <w:rsid w:val="00D533E4"/>
    <w:rsid w:val="00D62AA2"/>
    <w:rsid w:val="00D64449"/>
    <w:rsid w:val="00D64A02"/>
    <w:rsid w:val="00D65503"/>
    <w:rsid w:val="00D65AE2"/>
    <w:rsid w:val="00D7101A"/>
    <w:rsid w:val="00D727C3"/>
    <w:rsid w:val="00D74EED"/>
    <w:rsid w:val="00D756DD"/>
    <w:rsid w:val="00D805E6"/>
    <w:rsid w:val="00D80FAE"/>
    <w:rsid w:val="00D812CB"/>
    <w:rsid w:val="00D812D8"/>
    <w:rsid w:val="00D82D64"/>
    <w:rsid w:val="00D84BB2"/>
    <w:rsid w:val="00D85E70"/>
    <w:rsid w:val="00D8702F"/>
    <w:rsid w:val="00D906A3"/>
    <w:rsid w:val="00D92189"/>
    <w:rsid w:val="00D9491E"/>
    <w:rsid w:val="00DA3892"/>
    <w:rsid w:val="00DA4360"/>
    <w:rsid w:val="00DA6060"/>
    <w:rsid w:val="00DB0DA4"/>
    <w:rsid w:val="00DB1F4D"/>
    <w:rsid w:val="00DB3978"/>
    <w:rsid w:val="00DB5238"/>
    <w:rsid w:val="00DC6A7B"/>
    <w:rsid w:val="00DC6CFF"/>
    <w:rsid w:val="00DC7EC6"/>
    <w:rsid w:val="00DD45A6"/>
    <w:rsid w:val="00DD5AF4"/>
    <w:rsid w:val="00DD667B"/>
    <w:rsid w:val="00DD6F22"/>
    <w:rsid w:val="00DE0434"/>
    <w:rsid w:val="00DE1540"/>
    <w:rsid w:val="00DE4CF5"/>
    <w:rsid w:val="00DF14B8"/>
    <w:rsid w:val="00DF315D"/>
    <w:rsid w:val="00DF3B0B"/>
    <w:rsid w:val="00DF588C"/>
    <w:rsid w:val="00E015E5"/>
    <w:rsid w:val="00E072CB"/>
    <w:rsid w:val="00E1278C"/>
    <w:rsid w:val="00E155C5"/>
    <w:rsid w:val="00E21548"/>
    <w:rsid w:val="00E306F6"/>
    <w:rsid w:val="00E311B5"/>
    <w:rsid w:val="00E32DD6"/>
    <w:rsid w:val="00E35663"/>
    <w:rsid w:val="00E40883"/>
    <w:rsid w:val="00E42FD1"/>
    <w:rsid w:val="00E4336C"/>
    <w:rsid w:val="00E47D16"/>
    <w:rsid w:val="00E50117"/>
    <w:rsid w:val="00E50F7D"/>
    <w:rsid w:val="00E51EBE"/>
    <w:rsid w:val="00E56E59"/>
    <w:rsid w:val="00E653A8"/>
    <w:rsid w:val="00E65747"/>
    <w:rsid w:val="00E701E9"/>
    <w:rsid w:val="00E71896"/>
    <w:rsid w:val="00E71A1D"/>
    <w:rsid w:val="00E71E31"/>
    <w:rsid w:val="00E722CB"/>
    <w:rsid w:val="00E72F77"/>
    <w:rsid w:val="00E74443"/>
    <w:rsid w:val="00E75216"/>
    <w:rsid w:val="00E75356"/>
    <w:rsid w:val="00E80E39"/>
    <w:rsid w:val="00E847DC"/>
    <w:rsid w:val="00E861AA"/>
    <w:rsid w:val="00E86F76"/>
    <w:rsid w:val="00E93111"/>
    <w:rsid w:val="00E93573"/>
    <w:rsid w:val="00E937C7"/>
    <w:rsid w:val="00EA1CF5"/>
    <w:rsid w:val="00EA36E9"/>
    <w:rsid w:val="00EB0982"/>
    <w:rsid w:val="00EB31B4"/>
    <w:rsid w:val="00EB4667"/>
    <w:rsid w:val="00EB7902"/>
    <w:rsid w:val="00EB7B5D"/>
    <w:rsid w:val="00EB7F9F"/>
    <w:rsid w:val="00EC0FD2"/>
    <w:rsid w:val="00EC62B8"/>
    <w:rsid w:val="00EC69C3"/>
    <w:rsid w:val="00EC7213"/>
    <w:rsid w:val="00EC721D"/>
    <w:rsid w:val="00EC74B1"/>
    <w:rsid w:val="00EC7B24"/>
    <w:rsid w:val="00EC7EA7"/>
    <w:rsid w:val="00ED3574"/>
    <w:rsid w:val="00ED3B3B"/>
    <w:rsid w:val="00ED4562"/>
    <w:rsid w:val="00ED630F"/>
    <w:rsid w:val="00ED7B70"/>
    <w:rsid w:val="00EE0FA1"/>
    <w:rsid w:val="00EE1B03"/>
    <w:rsid w:val="00EE44CE"/>
    <w:rsid w:val="00EE57A1"/>
    <w:rsid w:val="00EE6BE9"/>
    <w:rsid w:val="00EE7BB5"/>
    <w:rsid w:val="00EF11EB"/>
    <w:rsid w:val="00EF1F4E"/>
    <w:rsid w:val="00EF5991"/>
    <w:rsid w:val="00EF6E4A"/>
    <w:rsid w:val="00EF7355"/>
    <w:rsid w:val="00F03CCB"/>
    <w:rsid w:val="00F04331"/>
    <w:rsid w:val="00F045B9"/>
    <w:rsid w:val="00F068D1"/>
    <w:rsid w:val="00F07D11"/>
    <w:rsid w:val="00F1005B"/>
    <w:rsid w:val="00F11A53"/>
    <w:rsid w:val="00F17F16"/>
    <w:rsid w:val="00F20A1D"/>
    <w:rsid w:val="00F254B8"/>
    <w:rsid w:val="00F335DF"/>
    <w:rsid w:val="00F3550E"/>
    <w:rsid w:val="00F36339"/>
    <w:rsid w:val="00F402A3"/>
    <w:rsid w:val="00F41196"/>
    <w:rsid w:val="00F417E9"/>
    <w:rsid w:val="00F44734"/>
    <w:rsid w:val="00F45227"/>
    <w:rsid w:val="00F454C1"/>
    <w:rsid w:val="00F507E4"/>
    <w:rsid w:val="00F52CD3"/>
    <w:rsid w:val="00F5472C"/>
    <w:rsid w:val="00F602F3"/>
    <w:rsid w:val="00F611E6"/>
    <w:rsid w:val="00F63137"/>
    <w:rsid w:val="00F63E72"/>
    <w:rsid w:val="00F64F64"/>
    <w:rsid w:val="00F65A59"/>
    <w:rsid w:val="00F66D66"/>
    <w:rsid w:val="00F679C0"/>
    <w:rsid w:val="00F701B2"/>
    <w:rsid w:val="00F72081"/>
    <w:rsid w:val="00F77437"/>
    <w:rsid w:val="00F81351"/>
    <w:rsid w:val="00F8303C"/>
    <w:rsid w:val="00F85885"/>
    <w:rsid w:val="00F859B8"/>
    <w:rsid w:val="00F85CC9"/>
    <w:rsid w:val="00F86923"/>
    <w:rsid w:val="00F96E0D"/>
    <w:rsid w:val="00F9758E"/>
    <w:rsid w:val="00FA29F6"/>
    <w:rsid w:val="00FA6592"/>
    <w:rsid w:val="00FA6B14"/>
    <w:rsid w:val="00FB47F0"/>
    <w:rsid w:val="00FB5F3E"/>
    <w:rsid w:val="00FB66D2"/>
    <w:rsid w:val="00FB69E8"/>
    <w:rsid w:val="00FC0E11"/>
    <w:rsid w:val="00FC3050"/>
    <w:rsid w:val="00FC3993"/>
    <w:rsid w:val="00FC476B"/>
    <w:rsid w:val="00FC59BC"/>
    <w:rsid w:val="00FC6EB3"/>
    <w:rsid w:val="00FC71CF"/>
    <w:rsid w:val="00FD02E5"/>
    <w:rsid w:val="00FD3D85"/>
    <w:rsid w:val="00FD4C37"/>
    <w:rsid w:val="00FD4D72"/>
    <w:rsid w:val="00FD53F5"/>
    <w:rsid w:val="00FE09F7"/>
    <w:rsid w:val="00FE1805"/>
    <w:rsid w:val="00FE22CD"/>
    <w:rsid w:val="00FE3AC7"/>
    <w:rsid w:val="00FE6681"/>
    <w:rsid w:val="00FF2F10"/>
    <w:rsid w:val="00FF32C5"/>
    <w:rsid w:val="00FF344A"/>
    <w:rsid w:val="00FF4315"/>
    <w:rsid w:val="00FF61B3"/>
    <w:rsid w:val="00FF724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0179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17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17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17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0179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17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17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17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98C186-E9DB-4692-9F70-6A2F5B19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Hollywood</dc:creator>
  <cp:lastModifiedBy>Hollywood</cp:lastModifiedBy>
  <cp:revision>4</cp:revision>
  <dcterms:created xsi:type="dcterms:W3CDTF">2013-06-02T03:57:00Z</dcterms:created>
  <dcterms:modified xsi:type="dcterms:W3CDTF">2013-06-02T18:26:00Z</dcterms:modified>
</cp:coreProperties>
</file>